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AE474" w14:textId="77777777" w:rsidR="00A712C7" w:rsidRDefault="00A712C7" w:rsidP="00A712C7">
      <w:pPr>
        <w:pStyle w:val="KeinLeerraum"/>
      </w:pPr>
      <w:r>
        <w:rPr>
          <w:noProof/>
        </w:rPr>
        <w:drawing>
          <wp:inline distT="0" distB="0" distL="0" distR="0" wp14:anchorId="54D4457A" wp14:editId="6E7A4EA8">
            <wp:extent cx="504825" cy="581025"/>
            <wp:effectExtent l="0" t="0" r="9525" b="9525"/>
            <wp:docPr id="1" name="Grafik 1" descr="Die eingefügte Grafik zeigt das Landeswappen Schleswig-Holstein." title="Landeswappen Schleswig-Holst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825" cy="581025"/>
                    </a:xfrm>
                    <a:prstGeom prst="rect">
                      <a:avLst/>
                    </a:prstGeom>
                    <a:noFill/>
                    <a:ln>
                      <a:noFill/>
                    </a:ln>
                  </pic:spPr>
                </pic:pic>
              </a:graphicData>
            </a:graphic>
          </wp:inline>
        </w:drawing>
      </w:r>
    </w:p>
    <w:p w14:paraId="2FAB0125" w14:textId="77777777" w:rsidR="00A712C7" w:rsidRPr="00B45576" w:rsidRDefault="00A712C7" w:rsidP="00A712C7">
      <w:pPr>
        <w:tabs>
          <w:tab w:val="right" w:pos="8151"/>
        </w:tabs>
        <w:spacing w:before="240" w:after="0" w:line="240" w:lineRule="auto"/>
        <w:rPr>
          <w:b/>
          <w:sz w:val="20"/>
        </w:rPr>
      </w:pPr>
      <w:r w:rsidRPr="00491C9E">
        <w:rPr>
          <w:b/>
          <w:sz w:val="22"/>
          <w:szCs w:val="22"/>
        </w:rPr>
        <w:t>SCHLESWIG-HOLSTEINISCHER LANDTAG</w:t>
      </w:r>
      <w:r w:rsidRPr="00B45576">
        <w:rPr>
          <w:b/>
          <w:sz w:val="20"/>
        </w:rPr>
        <w:tab/>
      </w:r>
      <w:r w:rsidRPr="00491C9E">
        <w:rPr>
          <w:b/>
          <w:sz w:val="22"/>
          <w:szCs w:val="22"/>
        </w:rPr>
        <w:t>Drucksache</w:t>
      </w:r>
      <w:r w:rsidRPr="00B45576">
        <w:rPr>
          <w:b/>
          <w:sz w:val="20"/>
        </w:rPr>
        <w:t xml:space="preserve"> </w:t>
      </w:r>
      <w:r w:rsidR="008D2C5C">
        <w:rPr>
          <w:b/>
          <w:sz w:val="34"/>
          <w:szCs w:val="34"/>
        </w:rPr>
        <w:t>20</w:t>
      </w:r>
      <w:r w:rsidRPr="00491C9E">
        <w:rPr>
          <w:b/>
          <w:sz w:val="34"/>
          <w:szCs w:val="34"/>
        </w:rPr>
        <w:t>/</w:t>
      </w:r>
      <w:r>
        <w:rPr>
          <w:b/>
          <w:sz w:val="34"/>
          <w:szCs w:val="34"/>
        </w:rPr>
        <w:t>#</w:t>
      </w:r>
      <w:proofErr w:type="gramStart"/>
      <w:r>
        <w:rPr>
          <w:b/>
          <w:sz w:val="34"/>
          <w:szCs w:val="34"/>
        </w:rPr>
        <w:t>N!#</w:t>
      </w:r>
      <w:proofErr w:type="gramEnd"/>
    </w:p>
    <w:p w14:paraId="4E57BB76" w14:textId="77777777" w:rsidR="00A712C7" w:rsidRDefault="008D2C5C" w:rsidP="00A712C7">
      <w:pPr>
        <w:tabs>
          <w:tab w:val="right" w:pos="8136"/>
        </w:tabs>
        <w:spacing w:after="0" w:line="240" w:lineRule="auto"/>
        <w:jc w:val="both"/>
        <w:sectPr w:rsidR="00A712C7" w:rsidSect="00395C5A">
          <w:headerReference w:type="even" r:id="rId7"/>
          <w:headerReference w:type="default" r:id="rId8"/>
          <w:footerReference w:type="even" r:id="rId9"/>
          <w:footerReference w:type="default" r:id="rId10"/>
          <w:headerReference w:type="first" r:id="rId11"/>
          <w:type w:val="continuous"/>
          <w:pgSz w:w="11906" w:h="16838" w:code="9"/>
          <w:pgMar w:top="1418" w:right="1418" w:bottom="1134" w:left="1418" w:header="709" w:footer="709" w:gutter="0"/>
          <w:cols w:num="2" w:space="57" w:equalWidth="0">
            <w:col w:w="851" w:space="57"/>
            <w:col w:w="8162"/>
          </w:cols>
          <w:titlePg/>
          <w:docGrid w:linePitch="360"/>
        </w:sectPr>
      </w:pPr>
      <w:r>
        <w:rPr>
          <w:sz w:val="22"/>
          <w:szCs w:val="22"/>
        </w:rPr>
        <w:t>20</w:t>
      </w:r>
      <w:r w:rsidR="00A712C7" w:rsidRPr="00491C9E">
        <w:rPr>
          <w:sz w:val="22"/>
          <w:szCs w:val="22"/>
        </w:rPr>
        <w:t>. Wahlperiode</w:t>
      </w:r>
      <w:r w:rsidR="00A712C7" w:rsidRPr="00B45576">
        <w:rPr>
          <w:sz w:val="20"/>
        </w:rPr>
        <w:tab/>
      </w:r>
      <w:r w:rsidR="00A712C7">
        <w:rPr>
          <w:sz w:val="22"/>
        </w:rPr>
        <w:fldChar w:fldCharType="begin">
          <w:ffData>
            <w:name w:val="Text2"/>
            <w:enabled/>
            <w:calcOnExit w:val="0"/>
            <w:helpText w:type="text" w:val="Datum"/>
            <w:statusText w:type="text" w:val="Datum"/>
            <w:textInput/>
          </w:ffData>
        </w:fldChar>
      </w:r>
      <w:bookmarkStart w:id="0" w:name="Text2"/>
      <w:r w:rsidR="00A712C7">
        <w:rPr>
          <w:sz w:val="22"/>
        </w:rPr>
        <w:instrText xml:space="preserve"> FORMTEXT </w:instrText>
      </w:r>
      <w:r w:rsidR="00A712C7">
        <w:rPr>
          <w:sz w:val="22"/>
        </w:rPr>
      </w:r>
      <w:r w:rsidR="00A712C7">
        <w:rPr>
          <w:sz w:val="22"/>
        </w:rPr>
        <w:fldChar w:fldCharType="separate"/>
      </w:r>
      <w:r w:rsidR="00A712C7">
        <w:rPr>
          <w:noProof/>
          <w:sz w:val="22"/>
        </w:rPr>
        <w:t> </w:t>
      </w:r>
      <w:r w:rsidR="00A712C7">
        <w:rPr>
          <w:noProof/>
          <w:sz w:val="22"/>
        </w:rPr>
        <w:t> </w:t>
      </w:r>
      <w:r w:rsidR="00A712C7">
        <w:rPr>
          <w:noProof/>
          <w:sz w:val="22"/>
        </w:rPr>
        <w:t> </w:t>
      </w:r>
      <w:r w:rsidR="00A712C7">
        <w:rPr>
          <w:noProof/>
          <w:sz w:val="22"/>
        </w:rPr>
        <w:t> </w:t>
      </w:r>
      <w:r w:rsidR="00A712C7">
        <w:rPr>
          <w:noProof/>
          <w:sz w:val="22"/>
        </w:rPr>
        <w:t> </w:t>
      </w:r>
      <w:r w:rsidR="00A712C7">
        <w:fldChar w:fldCharType="end"/>
      </w:r>
      <w:bookmarkEnd w:id="0"/>
    </w:p>
    <w:p w14:paraId="16BF8199" w14:textId="77777777" w:rsidR="00A712C7" w:rsidRDefault="00A712C7" w:rsidP="001C3E7A">
      <w:pPr>
        <w:tabs>
          <w:tab w:val="right" w:pos="8151"/>
        </w:tabs>
        <w:spacing w:after="800"/>
        <w:rPr>
          <w:sz w:val="22"/>
          <w:szCs w:val="22"/>
        </w:rPr>
        <w:sectPr w:rsidR="00A712C7" w:rsidSect="00A712C7">
          <w:footerReference w:type="even" r:id="rId12"/>
          <w:footerReference w:type="default" r:id="rId13"/>
          <w:type w:val="continuous"/>
          <w:pgSz w:w="11906" w:h="16838"/>
          <w:pgMar w:top="1418" w:right="1418" w:bottom="1134" w:left="1418" w:header="720" w:footer="720" w:gutter="0"/>
          <w:cols w:num="2" w:space="720"/>
          <w:titlePg/>
          <w:docGrid w:linePitch="360"/>
        </w:sectPr>
      </w:pPr>
    </w:p>
    <w:p w14:paraId="4BDB9B5B" w14:textId="77777777" w:rsidR="00125FB1" w:rsidRPr="00125FB1" w:rsidRDefault="000E7D48" w:rsidP="001C3E7A">
      <w:pPr>
        <w:spacing w:before="1920" w:after="480" w:line="240" w:lineRule="auto"/>
        <w:rPr>
          <w:b/>
          <w:sz w:val="28"/>
        </w:rPr>
      </w:pPr>
      <w:r>
        <w:rPr>
          <w:b/>
          <w:sz w:val="28"/>
        </w:rPr>
        <w:t xml:space="preserve">Antrag </w:t>
      </w:r>
    </w:p>
    <w:p w14:paraId="42E3C48E" w14:textId="77777777" w:rsidR="00125FB1" w:rsidRDefault="00B75C8F" w:rsidP="007819C8">
      <w:pPr>
        <w:spacing w:after="240" w:line="240" w:lineRule="auto"/>
      </w:pPr>
      <w:r>
        <w:rPr>
          <w:sz w:val="28"/>
        </w:rPr>
        <w:fldChar w:fldCharType="begin">
          <w:ffData>
            <w:name w:val="Dropdown1"/>
            <w:enabled/>
            <w:calcOnExit w:val="0"/>
            <w:helpText w:type="text" w:val="Liste öffnen und Eintrag wählen"/>
            <w:statusText w:type="text" w:val="Liste öffnen und Eintrag wählen"/>
            <w:ddList>
              <w:result w:val="2"/>
              <w:listEntry w:val="der Fraktion der CDU"/>
              <w:listEntry w:val="der Fraktion BÜNDNIS 90/DIE GRÜNEN"/>
              <w:listEntry w:val="der Fraktion der SPD"/>
              <w:listEntry w:val="der Fraktion der FDP"/>
              <w:listEntry w:val="der Fraktion des SSW "/>
              <w:listEntry w:val="der Fraktionen"/>
              <w:listEntry w:val="der Fraktionen von"/>
              <w:listEntry w:val="der Abgeordneten"/>
              <w:listEntry w:val="des Abgeordneten"/>
            </w:ddList>
          </w:ffData>
        </w:fldChar>
      </w:r>
      <w:bookmarkStart w:id="1" w:name="Dropdown1"/>
      <w:r>
        <w:rPr>
          <w:sz w:val="28"/>
        </w:rPr>
        <w:instrText xml:space="preserve"> FORMDROPDOWN </w:instrText>
      </w:r>
      <w:r w:rsidR="008F34AF">
        <w:rPr>
          <w:sz w:val="28"/>
        </w:rPr>
      </w:r>
      <w:r w:rsidR="008F34AF">
        <w:rPr>
          <w:sz w:val="28"/>
        </w:rPr>
        <w:fldChar w:fldCharType="separate"/>
      </w:r>
      <w:r>
        <w:rPr>
          <w:sz w:val="28"/>
        </w:rPr>
        <w:fldChar w:fldCharType="end"/>
      </w:r>
      <w:bookmarkEnd w:id="1"/>
      <w:r w:rsidR="00125FB1">
        <w:rPr>
          <w:sz w:val="28"/>
        </w:rPr>
        <w:t xml:space="preserve"> </w:t>
      </w:r>
      <w:r w:rsidR="00125FB1">
        <w:fldChar w:fldCharType="begin">
          <w:ffData>
            <w:name w:val="Text3"/>
            <w:enabled/>
            <w:calcOnExit w:val="0"/>
            <w:helpText w:type="text" w:val="Betreff"/>
            <w:statusText w:type="text" w:val="Betreff"/>
            <w:textInput/>
          </w:ffData>
        </w:fldChar>
      </w:r>
      <w:r w:rsidR="00125FB1">
        <w:instrText xml:space="preserve"> FORMTEXT </w:instrText>
      </w:r>
      <w:r w:rsidR="00125FB1">
        <w:fldChar w:fldCharType="separate"/>
      </w:r>
      <w:r w:rsidR="00125FB1">
        <w:rPr>
          <w:noProof/>
        </w:rPr>
        <w:t> </w:t>
      </w:r>
      <w:r w:rsidR="00125FB1">
        <w:rPr>
          <w:noProof/>
        </w:rPr>
        <w:t> </w:t>
      </w:r>
      <w:r w:rsidR="00125FB1">
        <w:rPr>
          <w:noProof/>
        </w:rPr>
        <w:t> </w:t>
      </w:r>
      <w:r w:rsidR="00125FB1">
        <w:rPr>
          <w:noProof/>
        </w:rPr>
        <w:t> </w:t>
      </w:r>
      <w:r w:rsidR="00125FB1">
        <w:rPr>
          <w:noProof/>
        </w:rPr>
        <w:t> </w:t>
      </w:r>
      <w:r w:rsidR="00125FB1">
        <w:fldChar w:fldCharType="end"/>
      </w:r>
    </w:p>
    <w:p w14:paraId="36F854E7" w14:textId="3C8F42CB" w:rsidR="00125FB1" w:rsidRPr="00B45576" w:rsidRDefault="00D0623E" w:rsidP="007819C8">
      <w:pPr>
        <w:pStyle w:val="Subjekt"/>
        <w:spacing w:before="840" w:after="840"/>
      </w:pPr>
      <w:r w:rsidRPr="00D0623E">
        <w:t>Planungssicherheit für die Perspektivschulen</w:t>
      </w:r>
    </w:p>
    <w:p w14:paraId="6FDDE92C" w14:textId="77777777" w:rsidR="00101358" w:rsidRDefault="00125FB1" w:rsidP="00BA0546">
      <w:pPr>
        <w:spacing w:line="276" w:lineRule="auto"/>
      </w:pPr>
      <w:r>
        <w:t>Der Landtag wolle beschließen:</w:t>
      </w:r>
      <w:r w:rsidR="001C3E7A" w:rsidRPr="001C3E7A">
        <w:t xml:space="preserve"> </w:t>
      </w:r>
    </w:p>
    <w:p w14:paraId="4A9F4327" w14:textId="77777777" w:rsidR="00D0623E" w:rsidRDefault="00D0623E" w:rsidP="00D0623E">
      <w:pPr>
        <w:spacing w:line="276" w:lineRule="auto"/>
      </w:pPr>
      <w:r>
        <w:t>Mit Drucksache 20/958 hat der Landtag die Landesregierung beauftragt, das auslaufende Perspektivschul-Programm fortzusetzen. Inzwischen ist klar, dass über das Startchancen-Programm des Bundes weitere Mittel für dieselben Zwecke bereitstehen werden und nicht nur die bisherigen Schulen weiter gefördert, sondern sogar zusätzliche Schulen in das Perspektivschul-Programm aufgenommen werden aufgenommen werden können.</w:t>
      </w:r>
    </w:p>
    <w:p w14:paraId="5FC38387" w14:textId="74AFEAC4" w:rsidR="00D0623E" w:rsidRDefault="00D0623E" w:rsidP="00D0623E">
      <w:pPr>
        <w:spacing w:line="276" w:lineRule="auto"/>
      </w:pPr>
      <w:r>
        <w:t>Die Landesregierung wird deshalb aufgefordert, mit dem Haushaltsentwurf die notwendigen Mittel für die Fortsetzung des Perspektivschul-Programmes vorzusehen. Darüber hinaus ist kurzfristig zu prüfen, auf welchem Wege den bisherigen Perspektivschulen Mittel bereits vor Haushaltsbeschluss verbindlich zugesagt werden können. Auch sollen Wege gefunden werden, Fachkräfte über das Perspektivschul-Programm unbefristet einzustellen.</w:t>
      </w:r>
    </w:p>
    <w:p w14:paraId="6A99AF8D" w14:textId="77777777" w:rsidR="00D0623E" w:rsidRDefault="00D0623E" w:rsidP="00D0623E">
      <w:pPr>
        <w:spacing w:line="276" w:lineRule="auto"/>
      </w:pPr>
      <w:r>
        <w:t xml:space="preserve"> </w:t>
      </w:r>
    </w:p>
    <w:p w14:paraId="3F7A9FF6" w14:textId="77777777" w:rsidR="00D0623E" w:rsidRPr="00D0623E" w:rsidRDefault="00D0623E" w:rsidP="00D0623E">
      <w:pPr>
        <w:spacing w:line="276" w:lineRule="auto"/>
        <w:rPr>
          <w:u w:val="single"/>
        </w:rPr>
      </w:pPr>
      <w:r w:rsidRPr="00D0623E">
        <w:rPr>
          <w:u w:val="single"/>
        </w:rPr>
        <w:t>Begründung:</w:t>
      </w:r>
    </w:p>
    <w:p w14:paraId="5DFAC949" w14:textId="47DF0C93" w:rsidR="00D0623E" w:rsidRDefault="00D0623E" w:rsidP="00D0623E">
      <w:pPr>
        <w:spacing w:line="276" w:lineRule="auto"/>
      </w:pPr>
      <w:r>
        <w:t>62 Schulen, die in einem sozial herausfordernden Umfeld liegen, erhalten bislang aus dem Perspektivschul-Programm eine zusätzliche Unterstützung, um für sich und ihre Schülerinnen und Schüler eine neue Perspektive entwickeln zu können. Am 31. Juli 2024 läuft das bisherige Programm aus. Schon im Mai 2023 hat der Landtag beschlossen, es zu verlängern. Durch den Beschluss des Bundes über das Startchancen-Programm ist sichergestellt, dass keine der bisher geförderten Schulen aus dem Perspektivschul-Programm herausfallen wird, weil die Zahl der geförderten Schulen insgesamt steigt.</w:t>
      </w:r>
    </w:p>
    <w:p w14:paraId="63DF38E2" w14:textId="33B0F359" w:rsidR="00D0623E" w:rsidRDefault="00D0623E" w:rsidP="00D0623E">
      <w:pPr>
        <w:spacing w:line="276" w:lineRule="auto"/>
      </w:pPr>
      <w:r>
        <w:t>Trotzdem müssen bisher schon geförderte Schulen und über das Perspektivschul-Programm Beschäftigte nach aktuellem Stand noch mindestens bis zum Haushaltsbeschluss im März 2024 warten, bis sie verbindlich Klarheit über ihre Zukunft haben. Es wäre im Interesse der Schulen und der betroffenen Fachkräfte, Eltern, Kinder und Jugendlichen, bereits jetzt in die Planungen für das kommende Schuljahr einsteigen, Mittel vergeben und Verträge verlängern zu können.</w:t>
      </w:r>
    </w:p>
    <w:p w14:paraId="025508D5" w14:textId="5DFE19CB" w:rsidR="00346F6E" w:rsidRDefault="00D0623E" w:rsidP="00D0623E">
      <w:pPr>
        <w:spacing w:line="276" w:lineRule="auto"/>
      </w:pPr>
      <w:r>
        <w:t>Die Arbeit mit befristeten Verträgen halten wir aus grundsätzlichen Erwägungen für problematisch. Wir wollen gute Arbeitsplätze, mit denen Menschen planen und ihr Leben gestalten können. Sie ist aber auch im speziellen Fall schwierig: Es fehlen Fachkräfte im Bildungsbereich. Wenn das Land Schleswig-Holstein hier erfolgreich gegensteuern will, muss es den Menschen langfristige Perspektiven bieten.</w:t>
      </w:r>
    </w:p>
    <w:p w14:paraId="262FAB4B" w14:textId="77777777" w:rsidR="0082128C" w:rsidRDefault="0082128C" w:rsidP="00BA0546">
      <w:pPr>
        <w:spacing w:line="276" w:lineRule="auto"/>
      </w:pPr>
    </w:p>
    <w:p w14:paraId="5473B334" w14:textId="6EBF19E9" w:rsidR="005A1B25" w:rsidRDefault="00D0623E" w:rsidP="005A1B25">
      <w:pPr>
        <w:spacing w:after="0" w:line="240" w:lineRule="auto"/>
      </w:pPr>
      <w:r>
        <w:t>Martin Habersaat</w:t>
      </w:r>
      <w:r>
        <w:tab/>
      </w:r>
      <w:r>
        <w:tab/>
      </w:r>
      <w:r>
        <w:tab/>
        <w:t>Beate Raudies</w:t>
      </w:r>
    </w:p>
    <w:p w14:paraId="75AEABE0" w14:textId="77777777" w:rsidR="002F5E53" w:rsidRDefault="002F5E53" w:rsidP="005A1B25">
      <w:pPr>
        <w:spacing w:line="240" w:lineRule="auto"/>
        <w:sectPr w:rsidR="002F5E53" w:rsidSect="001C3E7A">
          <w:type w:val="continuous"/>
          <w:pgSz w:w="11906" w:h="16838"/>
          <w:pgMar w:top="1418" w:right="1418" w:bottom="1134" w:left="1418" w:header="720" w:footer="720" w:gutter="0"/>
          <w:cols w:space="720"/>
          <w:titlePg/>
          <w:docGrid w:linePitch="360"/>
        </w:sectPr>
      </w:pPr>
      <w:r>
        <w:t>und Fraktion</w:t>
      </w:r>
    </w:p>
    <w:p w14:paraId="4904B659" w14:textId="77777777" w:rsidR="00125FB1" w:rsidRPr="00125FB1" w:rsidRDefault="00125FB1" w:rsidP="00A712C7">
      <w:pPr>
        <w:overflowPunct/>
        <w:autoSpaceDE/>
        <w:spacing w:after="0" w:line="240" w:lineRule="auto"/>
        <w:textAlignment w:val="auto"/>
      </w:pPr>
    </w:p>
    <w:sectPr w:rsidR="00125FB1" w:rsidRPr="00125FB1">
      <w:type w:val="continuous"/>
      <w:pgSz w:w="11906" w:h="16838"/>
      <w:pgMar w:top="1418" w:right="1418" w:bottom="1134" w:left="1418"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4424E" w14:textId="77777777" w:rsidR="008F34AF" w:rsidRDefault="008F34AF">
      <w:pPr>
        <w:spacing w:after="0" w:line="240" w:lineRule="auto"/>
      </w:pPr>
      <w:r>
        <w:separator/>
      </w:r>
    </w:p>
  </w:endnote>
  <w:endnote w:type="continuationSeparator" w:id="0">
    <w:p w14:paraId="5DF722B5" w14:textId="77777777" w:rsidR="008F34AF" w:rsidRDefault="008F3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7FE9" w14:textId="77777777" w:rsidR="00A712C7" w:rsidRPr="005C64D4" w:rsidRDefault="00A712C7" w:rsidP="005C64D4">
    <w:pPr>
      <w:tabs>
        <w:tab w:val="center" w:pos="4536"/>
        <w:tab w:val="right" w:pos="9072"/>
      </w:tabs>
      <w:spacing w:line="240" w:lineRule="auto"/>
      <w:rPr>
        <w:sz w:val="18"/>
      </w:rPr>
    </w:pPr>
    <w:r w:rsidRPr="005C64D4">
      <w:rPr>
        <w:sz w:val="18"/>
      </w:rPr>
      <w:tab/>
      <w:t xml:space="preserve">- </w:t>
    </w:r>
    <w:r w:rsidRPr="005C64D4">
      <w:rPr>
        <w:sz w:val="18"/>
      </w:rPr>
      <w:fldChar w:fldCharType="begin"/>
    </w:r>
    <w:r w:rsidRPr="005C64D4">
      <w:rPr>
        <w:sz w:val="18"/>
      </w:rPr>
      <w:instrText xml:space="preserve"> PAGE </w:instrText>
    </w:r>
    <w:r w:rsidRPr="005C64D4">
      <w:rPr>
        <w:sz w:val="18"/>
      </w:rPr>
      <w:fldChar w:fldCharType="separate"/>
    </w:r>
    <w:r>
      <w:rPr>
        <w:noProof/>
        <w:sz w:val="18"/>
      </w:rPr>
      <w:t>2</w:t>
    </w:r>
    <w:r w:rsidRPr="005C64D4">
      <w:rPr>
        <w:sz w:val="18"/>
      </w:rPr>
      <w:fldChar w:fldCharType="end"/>
    </w:r>
    <w:r w:rsidRPr="005C64D4">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1A077" w14:textId="77777777" w:rsidR="00A712C7" w:rsidRPr="005C64D4" w:rsidRDefault="00A712C7" w:rsidP="005C64D4">
    <w:pPr>
      <w:tabs>
        <w:tab w:val="center" w:pos="4536"/>
        <w:tab w:val="right" w:pos="9072"/>
      </w:tabs>
      <w:spacing w:line="240" w:lineRule="auto"/>
      <w:rPr>
        <w:sz w:val="18"/>
      </w:rPr>
    </w:pPr>
    <w:r w:rsidRPr="005C64D4">
      <w:rPr>
        <w:sz w:val="18"/>
      </w:rPr>
      <w:tab/>
      <w:t xml:space="preserve">- </w:t>
    </w:r>
    <w:r w:rsidRPr="005C64D4">
      <w:rPr>
        <w:sz w:val="18"/>
      </w:rPr>
      <w:fldChar w:fldCharType="begin"/>
    </w:r>
    <w:r w:rsidRPr="005C64D4">
      <w:rPr>
        <w:sz w:val="18"/>
      </w:rPr>
      <w:instrText xml:space="preserve"> PAGE </w:instrText>
    </w:r>
    <w:r w:rsidRPr="005C64D4">
      <w:rPr>
        <w:sz w:val="18"/>
      </w:rPr>
      <w:fldChar w:fldCharType="separate"/>
    </w:r>
    <w:r>
      <w:rPr>
        <w:noProof/>
        <w:sz w:val="18"/>
      </w:rPr>
      <w:t>3</w:t>
    </w:r>
    <w:r w:rsidRPr="005C64D4">
      <w:rPr>
        <w:sz w:val="18"/>
      </w:rPr>
      <w:fldChar w:fldCharType="end"/>
    </w:r>
    <w:r w:rsidRPr="005C64D4">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9D73C" w14:textId="77777777" w:rsidR="001C3E7A" w:rsidRDefault="001C3E7A">
    <w:pPr>
      <w:pStyle w:val="Fuzeile"/>
      <w:jc w:val="center"/>
      <w:rPr>
        <w:rStyle w:val="Seitenzahl"/>
        <w:sz w:val="21"/>
      </w:rPr>
    </w:pPr>
    <w:r>
      <w:rPr>
        <w:rStyle w:val="Seitenzahl"/>
        <w:sz w:val="21"/>
      </w:rPr>
      <w:fldChar w:fldCharType="begin"/>
    </w:r>
    <w:r>
      <w:instrText>PAGE</w:instrText>
    </w:r>
    <w:r>
      <w:rPr>
        <w:rStyle w:val="Seitenzahl"/>
        <w:sz w:val="21"/>
      </w:rPr>
      <w:fldChar w:fldCharType="separate"/>
    </w:r>
    <w:r w:rsidR="00EB3FC4">
      <w:rPr>
        <w:noProof/>
      </w:rPr>
      <w:t>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0C565" w14:textId="77777777" w:rsidR="001C3E7A" w:rsidRDefault="001C3E7A">
    <w:pPr>
      <w:pStyle w:val="Fuzeile"/>
      <w:jc w:val="center"/>
      <w:rPr>
        <w:rStyle w:val="Seitenzahl"/>
        <w:sz w:val="21"/>
      </w:rPr>
    </w:pPr>
    <w:r>
      <w:rPr>
        <w:rStyle w:val="Seitenzahl"/>
        <w:sz w:val="21"/>
      </w:rPr>
      <w:fldChar w:fldCharType="begin"/>
    </w:r>
    <w:r>
      <w:instrText>PAGE</w:instrText>
    </w:r>
    <w:r>
      <w:rPr>
        <w:rStyle w:val="Seitenzahl"/>
        <w:sz w:val="21"/>
      </w:rPr>
      <w:fldChar w:fldCharType="separate"/>
    </w:r>
    <w:r w:rsidR="00DE6057">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02415" w14:textId="77777777" w:rsidR="008F34AF" w:rsidRDefault="008F34AF">
      <w:pPr>
        <w:spacing w:after="0" w:line="240" w:lineRule="auto"/>
      </w:pPr>
      <w:r>
        <w:separator/>
      </w:r>
    </w:p>
  </w:footnote>
  <w:footnote w:type="continuationSeparator" w:id="0">
    <w:p w14:paraId="5A62DDD1" w14:textId="77777777" w:rsidR="008F34AF" w:rsidRDefault="008F34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67719" w14:textId="4966EF92" w:rsidR="00A712C7" w:rsidRPr="00D33BB1" w:rsidRDefault="00A712C7" w:rsidP="00A712C7">
    <w:pPr>
      <w:pStyle w:val="Kopfzeile"/>
      <w:tabs>
        <w:tab w:val="clear" w:pos="4536"/>
      </w:tabs>
      <w:rPr>
        <w:u w:val="single"/>
      </w:rPr>
    </w:pPr>
    <w:r w:rsidRPr="00D33BB1">
      <w:rPr>
        <w:b/>
        <w:sz w:val="21"/>
        <w:u w:val="single"/>
      </w:rPr>
      <w:t xml:space="preserve">Drucksache </w:t>
    </w:r>
    <w:r w:rsidR="00B52836">
      <w:rPr>
        <w:b/>
        <w:sz w:val="21"/>
        <w:u w:val="single"/>
      </w:rPr>
      <w:t>20</w:t>
    </w:r>
    <w:r w:rsidRPr="00D33BB1">
      <w:rPr>
        <w:b/>
        <w:sz w:val="21"/>
        <w:u w:val="single"/>
      </w:rPr>
      <w:t>/</w:t>
    </w:r>
    <w:r>
      <w:rPr>
        <w:b/>
        <w:sz w:val="21"/>
        <w:u w:val="single"/>
      </w:rPr>
      <w:t>#</w:t>
    </w:r>
    <w:proofErr w:type="gramStart"/>
    <w:r>
      <w:rPr>
        <w:b/>
        <w:sz w:val="21"/>
        <w:u w:val="single"/>
      </w:rPr>
      <w:t>N!#</w:t>
    </w:r>
    <w:proofErr w:type="gramEnd"/>
    <w:r>
      <w:rPr>
        <w:b/>
        <w:sz w:val="21"/>
        <w:u w:val="single"/>
      </w:rPr>
      <w:tab/>
    </w:r>
    <w:r w:rsidRPr="00D33BB1">
      <w:rPr>
        <w:sz w:val="21"/>
        <w:u w:val="single"/>
      </w:rPr>
      <w:t xml:space="preserve">Schleswig-Holsteinischer Landtag - </w:t>
    </w:r>
    <w:r w:rsidR="00B52836">
      <w:rPr>
        <w:sz w:val="21"/>
        <w:u w:val="single"/>
      </w:rPr>
      <w:t>20</w:t>
    </w:r>
    <w:r w:rsidRPr="00D33BB1">
      <w:rPr>
        <w:sz w:val="21"/>
        <w:u w:val="single"/>
      </w:rPr>
      <w:t>. Wahlperiode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ED331" w14:textId="77777777" w:rsidR="00A712C7" w:rsidRPr="00D33BB1" w:rsidRDefault="00A712C7">
    <w:pPr>
      <w:pStyle w:val="Kopfzeile"/>
      <w:rPr>
        <w:u w:val="single"/>
      </w:rPr>
    </w:pPr>
    <w:r w:rsidRPr="00D33BB1">
      <w:rPr>
        <w:sz w:val="21"/>
        <w:u w:val="single"/>
      </w:rPr>
      <w:t>Schleswig-Holsteinischer Landtag - 19. Wahlperiode</w:t>
    </w:r>
    <w:r w:rsidRPr="00D33BB1">
      <w:rPr>
        <w:sz w:val="21"/>
        <w:u w:val="single"/>
      </w:rPr>
      <w:tab/>
    </w:r>
    <w:r w:rsidRPr="00D33BB1">
      <w:rPr>
        <w:b/>
        <w:sz w:val="21"/>
        <w:u w:val="single"/>
      </w:rPr>
      <w:t>Drucksache 19/</w:t>
    </w:r>
    <w:r>
      <w:rPr>
        <w:b/>
        <w:sz w:val="21"/>
        <w:u w:val="single"/>
      </w:rPr>
      <w:t>#</w:t>
    </w:r>
    <w:proofErr w:type="gramStart"/>
    <w:r>
      <w:rPr>
        <w:b/>
        <w:sz w:val="21"/>
        <w:u w:val="single"/>
      </w:rPr>
      <w:t>N!#</w:t>
    </w:r>
    <w:proofErr w:type="gram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7257086"/>
      <w:docPartObj>
        <w:docPartGallery w:val="Watermarks"/>
        <w:docPartUnique/>
      </w:docPartObj>
    </w:sdtPr>
    <w:sdtEndPr/>
    <w:sdtContent>
      <w:p w14:paraId="71FEE9E7" w14:textId="77777777" w:rsidR="00DA3920" w:rsidRDefault="008F34AF">
        <w:pPr>
          <w:pStyle w:val="Kopfzeile"/>
        </w:pPr>
        <w:r>
          <w:pict w14:anchorId="4232B1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ENTWURF"/>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ocumentProtection w:edit="forms" w:enforcement="0"/>
  <w:defaultTabStop w:val="709"/>
  <w:hyphenationZone w:val="425"/>
  <w:evenAndOddHeaders/>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F39"/>
    <w:rsid w:val="0000658F"/>
    <w:rsid w:val="00082B13"/>
    <w:rsid w:val="000C4622"/>
    <w:rsid w:val="000D0981"/>
    <w:rsid w:val="000E76D8"/>
    <w:rsid w:val="000E7D48"/>
    <w:rsid w:val="00101358"/>
    <w:rsid w:val="00125FB1"/>
    <w:rsid w:val="00164C11"/>
    <w:rsid w:val="001C3E7A"/>
    <w:rsid w:val="001F76FE"/>
    <w:rsid w:val="002243CA"/>
    <w:rsid w:val="00256E0B"/>
    <w:rsid w:val="00273213"/>
    <w:rsid w:val="002F5E53"/>
    <w:rsid w:val="0033744A"/>
    <w:rsid w:val="00346F6E"/>
    <w:rsid w:val="00351FFA"/>
    <w:rsid w:val="003868B6"/>
    <w:rsid w:val="004115E9"/>
    <w:rsid w:val="0048365B"/>
    <w:rsid w:val="004E70F1"/>
    <w:rsid w:val="0051342C"/>
    <w:rsid w:val="005259AF"/>
    <w:rsid w:val="005259CF"/>
    <w:rsid w:val="00546337"/>
    <w:rsid w:val="0055008D"/>
    <w:rsid w:val="00567B2C"/>
    <w:rsid w:val="00572EDF"/>
    <w:rsid w:val="005A1B25"/>
    <w:rsid w:val="005A4AF1"/>
    <w:rsid w:val="005C3180"/>
    <w:rsid w:val="005F3453"/>
    <w:rsid w:val="005F5B31"/>
    <w:rsid w:val="00621110"/>
    <w:rsid w:val="00666764"/>
    <w:rsid w:val="006667F4"/>
    <w:rsid w:val="006A4447"/>
    <w:rsid w:val="006B6F39"/>
    <w:rsid w:val="006E5502"/>
    <w:rsid w:val="006F2452"/>
    <w:rsid w:val="0072328D"/>
    <w:rsid w:val="00730989"/>
    <w:rsid w:val="007819C8"/>
    <w:rsid w:val="007A3471"/>
    <w:rsid w:val="007E1CB3"/>
    <w:rsid w:val="0082128C"/>
    <w:rsid w:val="00842504"/>
    <w:rsid w:val="00885C8B"/>
    <w:rsid w:val="008930F6"/>
    <w:rsid w:val="0089480B"/>
    <w:rsid w:val="008C2AAF"/>
    <w:rsid w:val="008D2C5C"/>
    <w:rsid w:val="008F34AF"/>
    <w:rsid w:val="00971BA6"/>
    <w:rsid w:val="009B0E7C"/>
    <w:rsid w:val="00A04EA0"/>
    <w:rsid w:val="00A1501D"/>
    <w:rsid w:val="00A334C0"/>
    <w:rsid w:val="00A712C7"/>
    <w:rsid w:val="00A9120C"/>
    <w:rsid w:val="00A96704"/>
    <w:rsid w:val="00AB0C74"/>
    <w:rsid w:val="00AC44B0"/>
    <w:rsid w:val="00AC78E0"/>
    <w:rsid w:val="00AE2216"/>
    <w:rsid w:val="00B34E7C"/>
    <w:rsid w:val="00B52836"/>
    <w:rsid w:val="00B737A0"/>
    <w:rsid w:val="00B75C8F"/>
    <w:rsid w:val="00B958D6"/>
    <w:rsid w:val="00BA0546"/>
    <w:rsid w:val="00BB7213"/>
    <w:rsid w:val="00BF0BA1"/>
    <w:rsid w:val="00BF6A81"/>
    <w:rsid w:val="00C05712"/>
    <w:rsid w:val="00C46CB2"/>
    <w:rsid w:val="00C7140E"/>
    <w:rsid w:val="00C80C19"/>
    <w:rsid w:val="00CC517A"/>
    <w:rsid w:val="00D0623E"/>
    <w:rsid w:val="00D07DE2"/>
    <w:rsid w:val="00D12A3F"/>
    <w:rsid w:val="00D257E2"/>
    <w:rsid w:val="00D26CB6"/>
    <w:rsid w:val="00D55547"/>
    <w:rsid w:val="00D73D02"/>
    <w:rsid w:val="00D753EF"/>
    <w:rsid w:val="00D76FB6"/>
    <w:rsid w:val="00D87EA6"/>
    <w:rsid w:val="00DA3920"/>
    <w:rsid w:val="00DC7C01"/>
    <w:rsid w:val="00DD34E0"/>
    <w:rsid w:val="00DE6057"/>
    <w:rsid w:val="00DE718F"/>
    <w:rsid w:val="00E07837"/>
    <w:rsid w:val="00E42135"/>
    <w:rsid w:val="00E5360D"/>
    <w:rsid w:val="00E65B45"/>
    <w:rsid w:val="00E91A09"/>
    <w:rsid w:val="00EB3FC4"/>
    <w:rsid w:val="00EE0DFB"/>
    <w:rsid w:val="00F262F4"/>
    <w:rsid w:val="00F64894"/>
    <w:rsid w:val="00FD1C0F"/>
    <w:rsid w:val="00FD57C4"/>
    <w:rsid w:val="00FE7F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6206E56"/>
  <w15:docId w15:val="{A588012A-45FE-425D-AF3F-373A931DD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3E7A"/>
    <w:pPr>
      <w:overflowPunct w:val="0"/>
      <w:autoSpaceDE w:val="0"/>
      <w:spacing w:after="200" w:line="220" w:lineRule="exact"/>
      <w:textAlignment w:val="baseline"/>
    </w:pPr>
    <w:rPr>
      <w:rFonts w:ascii="Arial" w:hAnsi="Arial" w:cs="Arial"/>
      <w:sz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style>
  <w:style w:type="character" w:styleId="Kommentarzeichen">
    <w:name w:val="annotation reference"/>
    <w:rPr>
      <w:sz w:val="16"/>
    </w:rPr>
  </w:style>
  <w:style w:type="paragraph" w:customStyle="1" w:styleId="berschrift">
    <w:name w:val="Überschrift"/>
    <w:basedOn w:val="Standard"/>
    <w:next w:val="Textkrper"/>
    <w:pPr>
      <w:keepNext/>
      <w:spacing w:before="240" w:after="120"/>
    </w:pPr>
    <w:rPr>
      <w:rFonts w:eastAsia="Microsoft YaHei"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styleId="Beschriftung">
    <w:name w:val="caption"/>
    <w:basedOn w:val="Standard"/>
    <w:pPr>
      <w:suppressLineNumbers/>
      <w:spacing w:before="120" w:after="120"/>
    </w:pPr>
    <w:rPr>
      <w:rFonts w:cs="Mangal"/>
      <w:i/>
      <w:iCs/>
      <w:szCs w:val="24"/>
    </w:rPr>
  </w:style>
  <w:style w:type="paragraph" w:customStyle="1" w:styleId="Verzeichnis">
    <w:name w:val="Verzeichnis"/>
    <w:basedOn w:val="Standard"/>
    <w:pPr>
      <w:suppressLineNumbers/>
    </w:pPr>
    <w:rPr>
      <w:rFonts w:cs="Mangal"/>
    </w:rPr>
  </w:style>
  <w:style w:type="paragraph" w:customStyle="1" w:styleId="Betreff">
    <w:name w:val="Betreff"/>
    <w:basedOn w:val="Standard"/>
    <w:pPr>
      <w:tabs>
        <w:tab w:val="left" w:pos="2835"/>
        <w:tab w:val="left" w:pos="5670"/>
        <w:tab w:val="left" w:pos="7371"/>
      </w:tabs>
      <w:spacing w:line="240" w:lineRule="auto"/>
    </w:pPr>
    <w:rPr>
      <w:b/>
      <w:lang w:eastAsia="de-DE"/>
    </w:rPr>
  </w:style>
  <w:style w:type="paragraph" w:customStyle="1" w:styleId="Verfgung">
    <w:name w:val="Verfügung"/>
    <w:basedOn w:val="Standard"/>
    <w:pPr>
      <w:spacing w:line="240" w:lineRule="auto"/>
    </w:pPr>
    <w:rPr>
      <w:i/>
      <w:vanish/>
      <w:color w:val="0000FF"/>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rPr>
      <w:i/>
      <w:sz w:val="18"/>
    </w:rPr>
  </w:style>
  <w:style w:type="paragraph" w:customStyle="1" w:styleId="StandardLT">
    <w:name w:val="StandardLT"/>
    <w:basedOn w:val="Standard"/>
    <w:pPr>
      <w:spacing w:line="360" w:lineRule="exact"/>
    </w:pPr>
  </w:style>
  <w:style w:type="paragraph" w:customStyle="1" w:styleId="Briefkopf">
    <w:name w:val="Briefkopf"/>
    <w:basedOn w:val="Standard"/>
    <w:pPr>
      <w:spacing w:line="240" w:lineRule="auto"/>
    </w:pPr>
    <w:rPr>
      <w:i/>
      <w:sz w:val="18"/>
    </w:rPr>
  </w:style>
  <w:style w:type="paragraph" w:customStyle="1" w:styleId="Zeichenkopf">
    <w:name w:val="Zeichenkopf"/>
    <w:basedOn w:val="Standard"/>
    <w:pPr>
      <w:spacing w:line="240" w:lineRule="auto"/>
    </w:pPr>
    <w:rPr>
      <w:i/>
      <w:sz w:val="18"/>
    </w:rPr>
  </w:style>
  <w:style w:type="paragraph" w:customStyle="1" w:styleId="Zeichen">
    <w:name w:val="Zeichen"/>
    <w:basedOn w:val="Standard"/>
    <w:pPr>
      <w:spacing w:line="240" w:lineRule="auto"/>
    </w:pPr>
    <w:rPr>
      <w:sz w:val="20"/>
    </w:rPr>
  </w:style>
  <w:style w:type="paragraph" w:styleId="Kommentartext">
    <w:name w:val="annotation text"/>
    <w:basedOn w:val="Standard"/>
    <w:rPr>
      <w:sz w:val="20"/>
    </w:rPr>
  </w:style>
  <w:style w:type="paragraph" w:customStyle="1" w:styleId="Redner">
    <w:name w:val="Redner"/>
    <w:basedOn w:val="Standard"/>
    <w:pPr>
      <w:spacing w:line="480" w:lineRule="auto"/>
    </w:pPr>
    <w:rPr>
      <w:rFonts w:ascii="Times New Roman" w:hAnsi="Times New Roman" w:cs="Times New Roman"/>
      <w:color w:val="0000FF"/>
      <w:sz w:val="28"/>
    </w:rPr>
  </w:style>
  <w:style w:type="paragraph" w:customStyle="1" w:styleId="KLammervermerk">
    <w:name w:val="KLammervermerk"/>
    <w:basedOn w:val="Standard"/>
    <w:pPr>
      <w:spacing w:line="480" w:lineRule="auto"/>
      <w:ind w:left="567" w:right="567"/>
      <w:jc w:val="both"/>
    </w:pPr>
    <w:rPr>
      <w:rFonts w:ascii="Times New Roman" w:hAnsi="Times New Roman" w:cs="Times New Roman"/>
      <w:color w:val="FF00FF"/>
      <w:sz w:val="28"/>
    </w:rPr>
  </w:style>
  <w:style w:type="paragraph" w:customStyle="1" w:styleId="Haupttext">
    <w:name w:val="Haupttext"/>
    <w:basedOn w:val="Standard"/>
    <w:pPr>
      <w:spacing w:line="480" w:lineRule="auto"/>
      <w:jc w:val="both"/>
    </w:pPr>
    <w:rPr>
      <w:rFonts w:ascii="Times New Roman" w:hAnsi="Times New Roman" w:cs="Times New Roman"/>
      <w:color w:val="000000"/>
      <w:sz w:val="28"/>
    </w:rPr>
  </w:style>
  <w:style w:type="paragraph" w:customStyle="1" w:styleId="Tagesordnung">
    <w:name w:val="Tagesordnung"/>
    <w:basedOn w:val="Standard"/>
    <w:pPr>
      <w:spacing w:line="480" w:lineRule="auto"/>
    </w:pPr>
    <w:rPr>
      <w:rFonts w:ascii="Times New Roman" w:hAnsi="Times New Roman" w:cs="Times New Roman"/>
      <w:b/>
      <w:color w:val="FF0000"/>
      <w:sz w:val="28"/>
    </w:rPr>
  </w:style>
  <w:style w:type="paragraph" w:customStyle="1" w:styleId="Topabc">
    <w:name w:val="Top_a)b)c)"/>
    <w:basedOn w:val="Standard"/>
    <w:pPr>
      <w:spacing w:line="480" w:lineRule="auto"/>
      <w:ind w:left="340" w:hanging="340"/>
    </w:pPr>
    <w:rPr>
      <w:rFonts w:ascii="Times New Roman" w:hAnsi="Times New Roman" w:cs="Times New Roman"/>
      <w:b/>
      <w:color w:val="FF0000"/>
      <w:sz w:val="28"/>
    </w:rPr>
  </w:style>
  <w:style w:type="paragraph" w:customStyle="1" w:styleId="Drucksache">
    <w:name w:val="Drucksache"/>
    <w:basedOn w:val="Standard"/>
    <w:pPr>
      <w:spacing w:line="480" w:lineRule="auto"/>
    </w:pPr>
    <w:rPr>
      <w:rFonts w:ascii="Times New Roman" w:hAnsi="Times New Roman" w:cs="Times New Roman"/>
      <w:color w:val="FF0000"/>
      <w:sz w:val="28"/>
    </w:rPr>
  </w:style>
  <w:style w:type="paragraph" w:customStyle="1" w:styleId="Druckseinr">
    <w:name w:val="Drucks.einr."/>
    <w:basedOn w:val="Standard"/>
    <w:pPr>
      <w:ind w:left="340" w:hanging="340"/>
    </w:pPr>
    <w:rPr>
      <w:rFonts w:ascii="Times New Roman" w:hAnsi="Times New Roman" w:cs="Times New Roman"/>
      <w:sz w:val="28"/>
    </w:rPr>
  </w:style>
  <w:style w:type="paragraph" w:customStyle="1" w:styleId="Zitate">
    <w:name w:val="Zitate"/>
    <w:basedOn w:val="Standard"/>
    <w:pPr>
      <w:spacing w:line="480" w:lineRule="auto"/>
      <w:ind w:left="567" w:firstLine="567"/>
      <w:jc w:val="both"/>
    </w:pPr>
    <w:rPr>
      <w:rFonts w:ascii="Times New Roman" w:hAnsi="Times New Roman" w:cs="Times New Roman"/>
      <w:sz w:val="28"/>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prechblasentext">
    <w:name w:val="Balloon Text"/>
    <w:basedOn w:val="Standard"/>
    <w:link w:val="SprechblasentextZchn"/>
    <w:uiPriority w:val="99"/>
    <w:semiHidden/>
    <w:unhideWhenUsed/>
    <w:rsid w:val="000E76D8"/>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0E76D8"/>
    <w:rPr>
      <w:rFonts w:ascii="Tahoma" w:eastAsia="Times New Roman" w:hAnsi="Tahoma" w:cs="Tahoma"/>
      <w:sz w:val="16"/>
      <w:szCs w:val="16"/>
      <w:lang w:eastAsia="zh-CN"/>
    </w:rPr>
  </w:style>
  <w:style w:type="character" w:customStyle="1" w:styleId="KopfzeileZchn">
    <w:name w:val="Kopfzeile Zchn"/>
    <w:basedOn w:val="Absatz-Standardschriftart"/>
    <w:link w:val="Kopfzeile"/>
    <w:uiPriority w:val="99"/>
    <w:rsid w:val="00125FB1"/>
    <w:rPr>
      <w:rFonts w:ascii="Arial" w:hAnsi="Arial" w:cs="Arial"/>
      <w:sz w:val="24"/>
      <w:lang w:eastAsia="zh-CN"/>
    </w:rPr>
  </w:style>
  <w:style w:type="character" w:customStyle="1" w:styleId="FuzeileZchn">
    <w:name w:val="Fußzeile Zchn"/>
    <w:basedOn w:val="Absatz-Standardschriftart"/>
    <w:link w:val="Fuzeile"/>
    <w:rsid w:val="00125FB1"/>
    <w:rPr>
      <w:rFonts w:ascii="Arial" w:hAnsi="Arial" w:cs="Arial"/>
      <w:i/>
      <w:sz w:val="18"/>
      <w:lang w:eastAsia="zh-CN"/>
    </w:rPr>
  </w:style>
  <w:style w:type="paragraph" w:customStyle="1" w:styleId="Subjekt">
    <w:name w:val="Subjekt"/>
    <w:basedOn w:val="Standard"/>
    <w:rsid w:val="00125FB1"/>
    <w:pPr>
      <w:autoSpaceDN w:val="0"/>
      <w:adjustRightInd w:val="0"/>
      <w:spacing w:after="240" w:line="240" w:lineRule="auto"/>
    </w:pPr>
    <w:rPr>
      <w:rFonts w:cs="Times New Roman"/>
      <w:b/>
      <w:szCs w:val="24"/>
      <w:lang w:eastAsia="de-DE"/>
    </w:rPr>
  </w:style>
  <w:style w:type="paragraph" w:customStyle="1" w:styleId="Text">
    <w:name w:val="Text"/>
    <w:basedOn w:val="Standard"/>
    <w:rsid w:val="00125FB1"/>
    <w:pPr>
      <w:autoSpaceDN w:val="0"/>
      <w:adjustRightInd w:val="0"/>
      <w:spacing w:after="240" w:line="240" w:lineRule="auto"/>
      <w:jc w:val="both"/>
    </w:pPr>
    <w:rPr>
      <w:rFonts w:cs="Times New Roman"/>
      <w:lang w:eastAsia="de-DE"/>
    </w:rPr>
  </w:style>
  <w:style w:type="paragraph" w:customStyle="1" w:styleId="Vorl">
    <w:name w:val="Vorl"/>
    <w:basedOn w:val="Standard"/>
    <w:rsid w:val="00125FB1"/>
    <w:pPr>
      <w:autoSpaceDN w:val="0"/>
      <w:adjustRightInd w:val="0"/>
      <w:spacing w:after="240" w:line="240" w:lineRule="auto"/>
    </w:pPr>
    <w:rPr>
      <w:rFonts w:cs="Times New Roman"/>
      <w:lang w:eastAsia="de-DE"/>
    </w:rPr>
  </w:style>
  <w:style w:type="paragraph" w:styleId="KeinLeerraum">
    <w:name w:val="No Spacing"/>
    <w:uiPriority w:val="1"/>
    <w:rsid w:val="00125FB1"/>
    <w:pPr>
      <w:overflowPunct w:val="0"/>
      <w:autoSpaceDE w:val="0"/>
      <w:autoSpaceDN w:val="0"/>
      <w:adjustRightInd w:val="0"/>
      <w:textAlignment w:val="baseline"/>
    </w:pPr>
    <w:rPr>
      <w:rFonts w:ascii="Arial" w:hAnsi="Arial"/>
      <w:sz w:val="24"/>
    </w:rPr>
  </w:style>
  <w:style w:type="paragraph" w:styleId="StandardWeb">
    <w:name w:val="Normal (Web)"/>
    <w:basedOn w:val="Standard"/>
    <w:uiPriority w:val="99"/>
    <w:unhideWhenUsed/>
    <w:rsid w:val="005259CF"/>
    <w:pPr>
      <w:overflowPunct/>
      <w:autoSpaceDE/>
      <w:spacing w:before="100" w:beforeAutospacing="1" w:after="100" w:afterAutospacing="1" w:line="240" w:lineRule="auto"/>
      <w:textAlignment w:val="auto"/>
    </w:pPr>
    <w:rPr>
      <w:rFonts w:ascii="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350880">
      <w:bodyDiv w:val="1"/>
      <w:marLeft w:val="0"/>
      <w:marRight w:val="0"/>
      <w:marTop w:val="0"/>
      <w:marBottom w:val="0"/>
      <w:divBdr>
        <w:top w:val="none" w:sz="0" w:space="0" w:color="auto"/>
        <w:left w:val="none" w:sz="0" w:space="0" w:color="auto"/>
        <w:bottom w:val="none" w:sz="0" w:space="0" w:color="auto"/>
        <w:right w:val="none" w:sz="0" w:space="0" w:color="auto"/>
      </w:divBdr>
      <w:divsChild>
        <w:div w:id="301809949">
          <w:marLeft w:val="0"/>
          <w:marRight w:val="0"/>
          <w:marTop w:val="0"/>
          <w:marBottom w:val="0"/>
          <w:divBdr>
            <w:top w:val="none" w:sz="0" w:space="0" w:color="auto"/>
            <w:left w:val="none" w:sz="0" w:space="0" w:color="auto"/>
            <w:bottom w:val="none" w:sz="0" w:space="0" w:color="auto"/>
            <w:right w:val="none" w:sz="0" w:space="0" w:color="auto"/>
          </w:divBdr>
          <w:divsChild>
            <w:div w:id="550922968">
              <w:marLeft w:val="0"/>
              <w:marRight w:val="0"/>
              <w:marTop w:val="0"/>
              <w:marBottom w:val="0"/>
              <w:divBdr>
                <w:top w:val="none" w:sz="0" w:space="0" w:color="auto"/>
                <w:left w:val="none" w:sz="0" w:space="0" w:color="auto"/>
                <w:bottom w:val="none" w:sz="0" w:space="0" w:color="auto"/>
                <w:right w:val="none" w:sz="0" w:space="0" w:color="auto"/>
              </w:divBdr>
              <w:divsChild>
                <w:div w:id="63518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340779">
      <w:bodyDiv w:val="1"/>
      <w:marLeft w:val="0"/>
      <w:marRight w:val="0"/>
      <w:marTop w:val="0"/>
      <w:marBottom w:val="0"/>
      <w:divBdr>
        <w:top w:val="none" w:sz="0" w:space="0" w:color="auto"/>
        <w:left w:val="none" w:sz="0" w:space="0" w:color="auto"/>
        <w:bottom w:val="none" w:sz="0" w:space="0" w:color="auto"/>
        <w:right w:val="none" w:sz="0" w:space="0" w:color="auto"/>
      </w:divBdr>
    </w:div>
    <w:div w:id="990597204">
      <w:bodyDiv w:val="1"/>
      <w:marLeft w:val="0"/>
      <w:marRight w:val="0"/>
      <w:marTop w:val="0"/>
      <w:marBottom w:val="0"/>
      <w:divBdr>
        <w:top w:val="none" w:sz="0" w:space="0" w:color="auto"/>
        <w:left w:val="none" w:sz="0" w:space="0" w:color="auto"/>
        <w:bottom w:val="none" w:sz="0" w:space="0" w:color="auto"/>
        <w:right w:val="none" w:sz="0" w:space="0" w:color="auto"/>
      </w:divBdr>
      <w:divsChild>
        <w:div w:id="1616667780">
          <w:marLeft w:val="0"/>
          <w:marRight w:val="0"/>
          <w:marTop w:val="0"/>
          <w:marBottom w:val="0"/>
          <w:divBdr>
            <w:top w:val="none" w:sz="0" w:space="0" w:color="auto"/>
            <w:left w:val="none" w:sz="0" w:space="0" w:color="auto"/>
            <w:bottom w:val="none" w:sz="0" w:space="0" w:color="auto"/>
            <w:right w:val="none" w:sz="0" w:space="0" w:color="auto"/>
          </w:divBdr>
          <w:divsChild>
            <w:div w:id="1528525171">
              <w:marLeft w:val="0"/>
              <w:marRight w:val="0"/>
              <w:marTop w:val="0"/>
              <w:marBottom w:val="0"/>
              <w:divBdr>
                <w:top w:val="none" w:sz="0" w:space="0" w:color="auto"/>
                <w:left w:val="none" w:sz="0" w:space="0" w:color="auto"/>
                <w:bottom w:val="none" w:sz="0" w:space="0" w:color="auto"/>
                <w:right w:val="none" w:sz="0" w:space="0" w:color="auto"/>
              </w:divBdr>
              <w:divsChild>
                <w:div w:id="34984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882486">
      <w:bodyDiv w:val="1"/>
      <w:marLeft w:val="0"/>
      <w:marRight w:val="0"/>
      <w:marTop w:val="0"/>
      <w:marBottom w:val="0"/>
      <w:divBdr>
        <w:top w:val="none" w:sz="0" w:space="0" w:color="auto"/>
        <w:left w:val="none" w:sz="0" w:space="0" w:color="auto"/>
        <w:bottom w:val="none" w:sz="0" w:space="0" w:color="auto"/>
        <w:right w:val="none" w:sz="0" w:space="0" w:color="auto"/>
      </w:divBdr>
      <w:divsChild>
        <w:div w:id="1212840557">
          <w:marLeft w:val="0"/>
          <w:marRight w:val="0"/>
          <w:marTop w:val="0"/>
          <w:marBottom w:val="0"/>
          <w:divBdr>
            <w:top w:val="none" w:sz="0" w:space="0" w:color="auto"/>
            <w:left w:val="none" w:sz="0" w:space="0" w:color="auto"/>
            <w:bottom w:val="none" w:sz="0" w:space="0" w:color="auto"/>
            <w:right w:val="none" w:sz="0" w:space="0" w:color="auto"/>
          </w:divBdr>
          <w:divsChild>
            <w:div w:id="1886289140">
              <w:marLeft w:val="0"/>
              <w:marRight w:val="0"/>
              <w:marTop w:val="0"/>
              <w:marBottom w:val="0"/>
              <w:divBdr>
                <w:top w:val="none" w:sz="0" w:space="0" w:color="auto"/>
                <w:left w:val="none" w:sz="0" w:space="0" w:color="auto"/>
                <w:bottom w:val="none" w:sz="0" w:space="0" w:color="auto"/>
                <w:right w:val="none" w:sz="0" w:space="0" w:color="auto"/>
              </w:divBdr>
              <w:divsChild>
                <w:div w:id="95154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369861">
      <w:bodyDiv w:val="1"/>
      <w:marLeft w:val="0"/>
      <w:marRight w:val="0"/>
      <w:marTop w:val="0"/>
      <w:marBottom w:val="0"/>
      <w:divBdr>
        <w:top w:val="none" w:sz="0" w:space="0" w:color="auto"/>
        <w:left w:val="none" w:sz="0" w:space="0" w:color="auto"/>
        <w:bottom w:val="none" w:sz="0" w:space="0" w:color="auto"/>
        <w:right w:val="none" w:sz="0" w:space="0" w:color="auto"/>
      </w:divBdr>
    </w:div>
    <w:div w:id="1712266540">
      <w:bodyDiv w:val="1"/>
      <w:marLeft w:val="0"/>
      <w:marRight w:val="0"/>
      <w:marTop w:val="0"/>
      <w:marBottom w:val="0"/>
      <w:divBdr>
        <w:top w:val="none" w:sz="0" w:space="0" w:color="auto"/>
        <w:left w:val="none" w:sz="0" w:space="0" w:color="auto"/>
        <w:bottom w:val="none" w:sz="0" w:space="0" w:color="auto"/>
        <w:right w:val="none" w:sz="0" w:space="0" w:color="auto"/>
      </w:divBdr>
    </w:div>
    <w:div w:id="1857573947">
      <w:bodyDiv w:val="1"/>
      <w:marLeft w:val="0"/>
      <w:marRight w:val="0"/>
      <w:marTop w:val="0"/>
      <w:marBottom w:val="0"/>
      <w:divBdr>
        <w:top w:val="none" w:sz="0" w:space="0" w:color="auto"/>
        <w:left w:val="none" w:sz="0" w:space="0" w:color="auto"/>
        <w:bottom w:val="none" w:sz="0" w:space="0" w:color="auto"/>
        <w:right w:val="none" w:sz="0" w:space="0" w:color="auto"/>
      </w:divBdr>
      <w:divsChild>
        <w:div w:id="1794128793">
          <w:marLeft w:val="0"/>
          <w:marRight w:val="0"/>
          <w:marTop w:val="0"/>
          <w:marBottom w:val="0"/>
          <w:divBdr>
            <w:top w:val="none" w:sz="0" w:space="0" w:color="auto"/>
            <w:left w:val="none" w:sz="0" w:space="0" w:color="auto"/>
            <w:bottom w:val="none" w:sz="0" w:space="0" w:color="auto"/>
            <w:right w:val="none" w:sz="0" w:space="0" w:color="auto"/>
          </w:divBdr>
          <w:divsChild>
            <w:div w:id="107161862">
              <w:marLeft w:val="0"/>
              <w:marRight w:val="0"/>
              <w:marTop w:val="0"/>
              <w:marBottom w:val="0"/>
              <w:divBdr>
                <w:top w:val="none" w:sz="0" w:space="0" w:color="auto"/>
                <w:left w:val="none" w:sz="0" w:space="0" w:color="auto"/>
                <w:bottom w:val="none" w:sz="0" w:space="0" w:color="auto"/>
                <w:right w:val="none" w:sz="0" w:space="0" w:color="auto"/>
              </w:divBdr>
              <w:divsChild>
                <w:div w:id="259602516">
                  <w:marLeft w:val="0"/>
                  <w:marRight w:val="0"/>
                  <w:marTop w:val="0"/>
                  <w:marBottom w:val="0"/>
                  <w:divBdr>
                    <w:top w:val="none" w:sz="0" w:space="0" w:color="auto"/>
                    <w:left w:val="none" w:sz="0" w:space="0" w:color="auto"/>
                    <w:bottom w:val="none" w:sz="0" w:space="0" w:color="auto"/>
                    <w:right w:val="none" w:sz="0" w:space="0" w:color="auto"/>
                  </w:divBdr>
                  <w:divsChild>
                    <w:div w:id="130681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578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1-ltf\Antr&#228;ge-Briefe-Vermerke\Antrag.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Antrag.dotx</Template>
  <TotalTime>0</TotalTime>
  <Pages>1</Pages>
  <Words>351</Words>
  <Characters>2212</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Schleswig_Holsteinischer Landtag</vt:lpstr>
      <vt:lpstr>Schleswig_Holsteinischer Landtag</vt:lpstr>
    </vt:vector>
  </TitlesOfParts>
  <Company>Schleswig-Holsteinischer Landtag</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Schleswig_Holsteinischer Landtag</dc:title>
  <dc:creator>Mareike Overbeck</dc:creator>
  <cp:lastModifiedBy>Jan Thorben Book</cp:lastModifiedBy>
  <cp:revision>4</cp:revision>
  <cp:lastPrinted>2022-11-16T13:42:00Z</cp:lastPrinted>
  <dcterms:created xsi:type="dcterms:W3CDTF">2023-10-27T10:21:00Z</dcterms:created>
  <dcterms:modified xsi:type="dcterms:W3CDTF">2023-10-27T10:30:00Z</dcterms:modified>
</cp:coreProperties>
</file>